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960B16A" w:rsidR="00711FB3" w:rsidRDefault="00D3060D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right="2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RUMMING (Trail Monti Martani) </w:t>
      </w:r>
      <w:r w:rsidR="00830BDC"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Maggio 20</w:t>
      </w:r>
      <w:r w:rsidR="00830BDC">
        <w:rPr>
          <w:b/>
          <w:color w:val="000000"/>
          <w:sz w:val="24"/>
          <w:szCs w:val="24"/>
        </w:rPr>
        <w:t>20</w:t>
      </w:r>
      <w:r>
        <w:rPr>
          <w:b/>
          <w:color w:val="000000"/>
          <w:sz w:val="24"/>
          <w:szCs w:val="24"/>
        </w:rPr>
        <w:t xml:space="preserve"> </w:t>
      </w:r>
    </w:p>
    <w:p w14:paraId="00000002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right="2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REGOLAMENTO E SPECIFICHE TECNICHE</w:t>
      </w:r>
    </w:p>
    <w:p w14:paraId="00000003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right="22"/>
        <w:jc w:val="center"/>
        <w:rPr>
          <w:color w:val="000000"/>
          <w:u w:val="single"/>
        </w:rPr>
      </w:pPr>
    </w:p>
    <w:p w14:paraId="00000004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spacing w:line="362" w:lineRule="auto"/>
        <w:ind w:left="426" w:right="2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manifestazione sportiva è denominata “</w:t>
      </w:r>
      <w:r>
        <w:rPr>
          <w:b/>
          <w:color w:val="000000"/>
          <w:sz w:val="22"/>
          <w:szCs w:val="22"/>
        </w:rPr>
        <w:t>RuMMing</w:t>
      </w:r>
      <w:r>
        <w:rPr>
          <w:color w:val="000000"/>
          <w:sz w:val="22"/>
          <w:szCs w:val="22"/>
        </w:rPr>
        <w:t>” e avrà forma competitiva.</w:t>
      </w:r>
    </w:p>
    <w:p w14:paraId="00000005" w14:textId="77777777" w:rsidR="00711FB3" w:rsidRDefault="00D30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0" w:hanging="347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gara è organizzata dall’associazione OROS di Terni.</w:t>
      </w:r>
    </w:p>
    <w:p w14:paraId="00000006" w14:textId="77777777" w:rsidR="00711FB3" w:rsidRDefault="00D30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 w:right="40" w:hanging="367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caso di cattive condizioni metereologiche e per ragioni di sicurezza l’organizzazione si riserva il diritto di sospendere la gara in corso, di modificarne la durata o di deviare il transito della corsa su tratti asfaltati.</w:t>
      </w:r>
    </w:p>
    <w:p w14:paraId="00000007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</w:p>
    <w:p w14:paraId="00000008" w14:textId="77777777" w:rsidR="00711FB3" w:rsidRDefault="00D30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 w:right="40" w:hanging="367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Postazioni di soccorso con pe</w:t>
      </w:r>
      <w:r>
        <w:rPr>
          <w:color w:val="000000"/>
          <w:sz w:val="22"/>
          <w:szCs w:val="22"/>
        </w:rPr>
        <w:t>rsonale medico/sanitario, saranno presenti nei punti strategici del percorso, al fine di garantire un tempestivo intervento.</w:t>
      </w:r>
    </w:p>
    <w:p w14:paraId="00000009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</w:p>
    <w:p w14:paraId="0000000A" w14:textId="77777777" w:rsidR="00711FB3" w:rsidRDefault="00D30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 w:right="40" w:hanging="367"/>
        <w:jc w:val="both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personale medico/sanitario può a suo giudizio insindacabile sospendere il partecipante dalla corsa invalidando il pettorale. I </w:t>
      </w:r>
      <w:r>
        <w:rPr>
          <w:color w:val="000000"/>
          <w:sz w:val="22"/>
          <w:szCs w:val="22"/>
        </w:rPr>
        <w:t>soccorritori sono abilitati ad evacuare con ogni mezzo a disposizione i partecipanti giudicati in pericolo. Non è ammesso l’uso d’infiltrazioni antinfiammatorie da parte del personale medico di servizio, nel caso sia necessario l’utilizzo di antinfiammator</w:t>
      </w:r>
      <w:r>
        <w:rPr>
          <w:color w:val="000000"/>
          <w:sz w:val="22"/>
          <w:szCs w:val="22"/>
        </w:rPr>
        <w:t>i in iniezione, il concorrente sarà fermato e trasportato presso un presidio medico per i controlli sanitari.</w:t>
      </w:r>
    </w:p>
    <w:p w14:paraId="0000000B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</w:p>
    <w:p w14:paraId="0000000C" w14:textId="77777777" w:rsidR="00711FB3" w:rsidRDefault="00D30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 w:right="460" w:hanging="367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percorso sarà segnalato opportunamente con </w:t>
      </w:r>
      <w:r>
        <w:rPr>
          <w:b/>
          <w:color w:val="000000"/>
          <w:sz w:val="22"/>
          <w:szCs w:val="22"/>
        </w:rPr>
        <w:t>nastrature</w:t>
      </w:r>
      <w:r>
        <w:rPr>
          <w:color w:val="000000"/>
          <w:sz w:val="22"/>
          <w:szCs w:val="22"/>
        </w:rPr>
        <w:t xml:space="preserve"> ogni </w:t>
      </w:r>
      <w:r>
        <w:rPr>
          <w:b/>
          <w:color w:val="000000"/>
          <w:sz w:val="22"/>
          <w:szCs w:val="22"/>
        </w:rPr>
        <w:t>100</w:t>
      </w:r>
      <w:r>
        <w:rPr>
          <w:color w:val="000000"/>
          <w:sz w:val="22"/>
          <w:szCs w:val="22"/>
        </w:rPr>
        <w:t xml:space="preserve"> m e con personale organizzativo i passaggi che richiedono delle indicazioni. Qualora il concorrente non trovasse la nastratura si consiglia di tornare sui propri passi. Saranno posti </w:t>
      </w:r>
      <w:r>
        <w:rPr>
          <w:b/>
          <w:color w:val="000000"/>
          <w:sz w:val="22"/>
          <w:szCs w:val="22"/>
        </w:rPr>
        <w:t>frecce direzionali</w:t>
      </w:r>
      <w:r>
        <w:rPr>
          <w:color w:val="000000"/>
          <w:sz w:val="22"/>
          <w:szCs w:val="22"/>
        </w:rPr>
        <w:t xml:space="preserve"> con il logo </w:t>
      </w:r>
      <w:r>
        <w:rPr>
          <w:i/>
          <w:color w:val="000000"/>
          <w:sz w:val="22"/>
          <w:szCs w:val="22"/>
        </w:rPr>
        <w:t>Oros</w:t>
      </w:r>
      <w:r>
        <w:rPr>
          <w:color w:val="000000"/>
          <w:sz w:val="22"/>
          <w:szCs w:val="22"/>
        </w:rPr>
        <w:t xml:space="preserve"> lungo il percorso.</w:t>
      </w:r>
    </w:p>
    <w:p w14:paraId="0000000D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</w:p>
    <w:p w14:paraId="0000000E" w14:textId="77777777" w:rsidR="00711FB3" w:rsidRDefault="00D30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 w:right="40" w:hanging="367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caso di abban</w:t>
      </w:r>
      <w:r>
        <w:rPr>
          <w:color w:val="000000"/>
          <w:sz w:val="22"/>
          <w:szCs w:val="22"/>
        </w:rPr>
        <w:t>dono fuori dal punto di controllo, nel momento dell’incontro con i responsabili della chiusura questi annulleranno il pettorale e il partecipante non sarà più sotto il controllo dell’organizzazione.</w:t>
      </w:r>
    </w:p>
    <w:p w14:paraId="0000000F" w14:textId="77777777" w:rsidR="00711FB3" w:rsidRDefault="00D30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 w:right="40" w:hanging="367"/>
        <w:jc w:val="both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E’ obbligatorio che ogni partecipante abbia ottemperato alle opportune visite mediche per il rilascio del certificato medico agonistico e che lo stesso sia in corso di validità; lo stesso dovrà pervenire via mail o consegnato a mano al momento del ritiro d</w:t>
      </w:r>
      <w:r>
        <w:rPr>
          <w:b/>
          <w:color w:val="000000"/>
          <w:sz w:val="22"/>
          <w:szCs w:val="22"/>
        </w:rPr>
        <w:t>el pettorale. In caso contrario si avrà l’annullamento dell’iscrizione senza alcun diritto al rimborso della quota versata.</w:t>
      </w:r>
    </w:p>
    <w:p w14:paraId="00000010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</w:p>
    <w:p w14:paraId="00000011" w14:textId="49D06D0F" w:rsidR="00711FB3" w:rsidRDefault="00D30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 w:hanging="367"/>
        <w:jc w:val="both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partecipanti per il solo fatto dell’iscrizione esonerano l’organizzazione da ogni e qualsiasi responsabilità per danni a persone </w:t>
      </w:r>
      <w:r>
        <w:rPr>
          <w:color w:val="000000"/>
          <w:sz w:val="22"/>
          <w:szCs w:val="22"/>
        </w:rPr>
        <w:t xml:space="preserve">o cose che possono avvenire durante la manifestazione. Il concorrente dichiara di conoscere e accettare il regolamento della </w:t>
      </w:r>
      <w:r w:rsidR="00830BDC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° edizione di RuMMing - Trail Monti Martani e di accettare in ogni sua parte la seguente dichiarazione di responsabilità:</w:t>
      </w:r>
    </w:p>
    <w:p w14:paraId="00000012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ind w:left="720" w:right="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</w:t>
      </w:r>
      <w:r>
        <w:rPr>
          <w:i/>
          <w:color w:val="000000"/>
          <w:sz w:val="22"/>
          <w:szCs w:val="22"/>
        </w:rPr>
        <w:t>Con l’accettazione della mia richiesta di iscrizione, sono consapevole dell’eventualità e mi assumo tutti i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rischi connessi alla partecipazione a questo evento, che includono: cadute, contatto con altri partecipanti, effetti del vento, del traffico e delle</w:t>
      </w:r>
      <w:r>
        <w:rPr>
          <w:i/>
          <w:color w:val="000000"/>
          <w:sz w:val="22"/>
          <w:szCs w:val="22"/>
        </w:rPr>
        <w:t xml:space="preserve"> condizioni della strada.</w:t>
      </w:r>
    </w:p>
    <w:p w14:paraId="00000013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</w:p>
    <w:p w14:paraId="00000014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ind w:left="720" w:right="4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Con la presente esonero gli organizzatori dell’evento, l’Ass.ne </w:t>
      </w:r>
      <w:r>
        <w:rPr>
          <w:b/>
          <w:i/>
          <w:color w:val="000000"/>
          <w:sz w:val="22"/>
          <w:szCs w:val="22"/>
        </w:rPr>
        <w:t>OROS</w:t>
      </w:r>
      <w:r>
        <w:rPr>
          <w:i/>
          <w:color w:val="000000"/>
          <w:sz w:val="22"/>
          <w:szCs w:val="22"/>
        </w:rPr>
        <w:t>, di tutti i presenti e futuri reclami o responsabilità di ogni tipo, conosciuti o sconosciuti, derivati dalla mia partecipazione all’evento. Sono consapevole ch</w:t>
      </w:r>
      <w:r>
        <w:rPr>
          <w:i/>
          <w:color w:val="000000"/>
          <w:sz w:val="22"/>
          <w:szCs w:val="22"/>
        </w:rPr>
        <w:t xml:space="preserve">e questa liberatoria include qualsiasi reclamo per fatti causati da negligenza, azione od inadempienza di </w:t>
      </w:r>
      <w:r>
        <w:rPr>
          <w:b/>
          <w:i/>
          <w:color w:val="000000"/>
          <w:sz w:val="22"/>
          <w:szCs w:val="22"/>
        </w:rPr>
        <w:t>qualsiasi</w:t>
      </w:r>
      <w:r>
        <w:rPr>
          <w:i/>
          <w:color w:val="000000"/>
          <w:sz w:val="22"/>
          <w:szCs w:val="22"/>
        </w:rPr>
        <w:t xml:space="preserve"> delle suddette parti o altrimenti</w:t>
      </w:r>
      <w:r>
        <w:rPr>
          <w:color w:val="000000"/>
          <w:sz w:val="22"/>
          <w:szCs w:val="22"/>
        </w:rPr>
        <w:t>.”</w:t>
      </w:r>
    </w:p>
    <w:p w14:paraId="00000015" w14:textId="77777777" w:rsidR="00711FB3" w:rsidRDefault="00D30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 w:right="40" w:hanging="367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Gli organizzatori si riservano il diritto di apportare tutte quelle modifiche che si rendessero necessar</w:t>
      </w:r>
      <w:r>
        <w:rPr>
          <w:color w:val="000000"/>
          <w:sz w:val="22"/>
          <w:szCs w:val="22"/>
        </w:rPr>
        <w:t>ie per il buon andamento della manifestazione e il diritto di sostituire i premi previsti con altri di pari valore.</w:t>
      </w:r>
    </w:p>
    <w:p w14:paraId="00000016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</w:p>
    <w:p w14:paraId="00000017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Ai sensi del Regolamento UE 679/2016 s'informa che i dati personali raccolti saranno utilizzati soltanto per preparare l'elenco dei partecipanti, la classifica e l'archivio storico, per erogare i servizi dichiarati nel regolamento, per l'invio di materiale</w:t>
      </w:r>
      <w:r>
        <w:rPr>
          <w:sz w:val="22"/>
          <w:szCs w:val="22"/>
        </w:rPr>
        <w:t xml:space="preserve"> informativo.</w:t>
      </w:r>
    </w:p>
    <w:p w14:paraId="00000018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Con l'iscrizione a RuMMing , l'atleta autorizza espressamente gli organizzatori, unitamente ai media partner, ad utilizzare le immagini fisse o in movimento che eventualmente lo ritraggano durante la propria partecipazione alla gara, su tutti i supporti, c</w:t>
      </w:r>
      <w:r>
        <w:rPr>
          <w:sz w:val="22"/>
          <w:szCs w:val="22"/>
        </w:rPr>
        <w:t>ompresi i materiali promozionali e/o pubblicitari, in tutto il mondo e per tutto il tempo massimo previsto dalle leggi, dai regolamenti, dai trattati in vigore, compresa la proroga eventuale che potrà essere apportata al periodo previsto.</w:t>
      </w:r>
    </w:p>
    <w:p w14:paraId="00000019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0000001A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ind w:left="720" w:right="40"/>
        <w:rPr>
          <w:color w:val="000000"/>
          <w:sz w:val="22"/>
          <w:szCs w:val="22"/>
        </w:rPr>
      </w:pPr>
    </w:p>
    <w:p w14:paraId="0000001B" w14:textId="77777777" w:rsidR="00711FB3" w:rsidRDefault="00D30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 w:right="40" w:hanging="367"/>
        <w:jc w:val="both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Nel caso in cui</w:t>
      </w:r>
      <w:r>
        <w:rPr>
          <w:color w:val="000000"/>
          <w:sz w:val="22"/>
          <w:szCs w:val="22"/>
        </w:rPr>
        <w:t xml:space="preserve"> si rendesse necessaria l’attivazione del 118, compreso l’eventuale uso di elicottero, le spese derivanti per l’intervento di strutture esterne a quelle dell’organizzazione, sia prima, durante e dopo non potranno essere imputate all’organizzazione stessa.</w:t>
      </w:r>
    </w:p>
    <w:p w14:paraId="0000001C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</w:p>
    <w:p w14:paraId="0000001D" w14:textId="77777777" w:rsidR="00711FB3" w:rsidRDefault="00D30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 w:right="40" w:hanging="367"/>
        <w:jc w:val="both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ASSICURAZIONE L’organizzazione sottoscrive un’assicurazione a copertura della manifestazione. L’organizzazione consiglia a ogni partecipante di avere una propria assicurazione personale che copra la partecipazione a eventi come gare podistiche, con copert</w:t>
      </w:r>
      <w:r>
        <w:rPr>
          <w:color w:val="000000"/>
          <w:sz w:val="22"/>
          <w:szCs w:val="22"/>
        </w:rPr>
        <w:t>ura d’infortunio, viaggio e costi di assicurazione. NB: l’evacuazione con elicottero in Italia è a pagamento.</w:t>
      </w:r>
    </w:p>
    <w:p w14:paraId="0000001E" w14:textId="77777777" w:rsidR="00711FB3" w:rsidRDefault="00711F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 w:right="40" w:hanging="367"/>
        <w:jc w:val="both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</w:p>
    <w:p w14:paraId="0000001F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</w:p>
    <w:p w14:paraId="00000020" w14:textId="77777777" w:rsidR="00711FB3" w:rsidRDefault="00D30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1" w:lineRule="auto"/>
        <w:ind w:left="720" w:right="40" w:hanging="367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Il pettorale deve essere portato davanti ed essere visibile sempre nella sua totalità, durante tutta la corsa e riconsegnato al termine della ga</w:t>
      </w:r>
      <w:r>
        <w:rPr>
          <w:b/>
          <w:color w:val="000000"/>
          <w:sz w:val="22"/>
          <w:szCs w:val="22"/>
        </w:rPr>
        <w:t>ra.</w:t>
      </w:r>
    </w:p>
    <w:p w14:paraId="00000021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</w:p>
    <w:p w14:paraId="00000022" w14:textId="77777777" w:rsidR="00711FB3" w:rsidRDefault="00D3060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 w:right="40" w:hanging="367"/>
        <w:jc w:val="both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bookmarkStart w:id="0" w:name="gjdgxs" w:colFirst="0" w:colLast="0"/>
      <w:bookmarkEnd w:id="0"/>
      <w:r>
        <w:rPr>
          <w:color w:val="000000"/>
          <w:sz w:val="22"/>
          <w:szCs w:val="22"/>
        </w:rPr>
        <w:t>Le superfici di corsa comprendono solo due tratti brevissimi asfaltati; il resto della gara si svolgerà totalmente all’interno di sentieri in area boschiva opportunamente segnalati dai volontari ingaggiati dall’associazione Oros.</w:t>
      </w:r>
    </w:p>
    <w:p w14:paraId="00000023" w14:textId="77777777" w:rsidR="00711FB3" w:rsidRDefault="00D30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gara rimane un trail in</w:t>
      </w:r>
      <w:r>
        <w:rPr>
          <w:rFonts w:ascii="Noto Sans Symbols" w:eastAsia="Noto Sans Symbols" w:hAnsi="Noto Sans Symbols" w:cs="Noto Sans Symbols"/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autosufficienza </w:t>
      </w:r>
      <w:r>
        <w:rPr>
          <w:color w:val="000000"/>
          <w:sz w:val="22"/>
          <w:szCs w:val="22"/>
        </w:rPr>
        <w:t>idrica e alimentare, sebbene sia</w:t>
      </w:r>
      <w:r>
        <w:rPr>
          <w:sz w:val="22"/>
          <w:szCs w:val="22"/>
        </w:rPr>
        <w:t xml:space="preserve">no previste n. 2 </w:t>
      </w:r>
      <w:r>
        <w:rPr>
          <w:color w:val="000000"/>
          <w:sz w:val="22"/>
          <w:szCs w:val="22"/>
        </w:rPr>
        <w:t>tapp</w:t>
      </w:r>
      <w:r>
        <w:rPr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intermedi</w:t>
      </w:r>
      <w:r>
        <w:rPr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nella quale gli atleti verranno riforniti d’acqua.</w:t>
      </w:r>
    </w:p>
    <w:p w14:paraId="00000024" w14:textId="77777777" w:rsidR="00711FB3" w:rsidRDefault="00D30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termine della gara verrà fornito un ristoro, compreso nella quota di partecipazione.</w:t>
      </w:r>
    </w:p>
    <w:p w14:paraId="00000025" w14:textId="77777777" w:rsidR="00711FB3" w:rsidRDefault="00D306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63" w:lineRule="auto"/>
        <w:ind w:righ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caso d</w:t>
      </w:r>
      <w:r>
        <w:rPr>
          <w:color w:val="000000"/>
          <w:sz w:val="22"/>
          <w:szCs w:val="22"/>
        </w:rPr>
        <w:t>i ritiro il concorrente dovrà riconsegnare agli organizzatori il pettorale.</w:t>
      </w:r>
    </w:p>
    <w:p w14:paraId="00000026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spacing w:line="263" w:lineRule="auto"/>
        <w:ind w:left="720" w:right="40"/>
        <w:rPr>
          <w:color w:val="000000"/>
          <w:sz w:val="22"/>
          <w:szCs w:val="22"/>
        </w:rPr>
      </w:pPr>
    </w:p>
    <w:p w14:paraId="00000027" w14:textId="47CE61F6" w:rsidR="00711FB3" w:rsidRDefault="00D3060D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59" w:lineRule="auto"/>
        <w:ind w:left="142" w:right="-18"/>
        <w:jc w:val="center"/>
        <w:rPr>
          <w:b/>
          <w:color w:val="000000"/>
        </w:rPr>
      </w:pPr>
      <w:r>
        <w:rPr>
          <w:b/>
          <w:color w:val="000000"/>
          <w:u w:val="single"/>
        </w:rPr>
        <w:t>COSTO ISCRIZIONE GARA COMPETITIVA “RUMMING”</w:t>
      </w:r>
      <w:r>
        <w:rPr>
          <w:b/>
          <w:color w:val="000000"/>
        </w:rPr>
        <w:t xml:space="preserve"> </w:t>
      </w:r>
    </w:p>
    <w:p w14:paraId="5390EB0C" w14:textId="53543C67" w:rsidR="00D3060D" w:rsidRDefault="00D3060D" w:rsidP="00D3060D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59" w:lineRule="auto"/>
        <w:ind w:left="142" w:right="-18"/>
        <w:rPr>
          <w:b/>
          <w:color w:val="000000"/>
        </w:rPr>
      </w:pPr>
      <w:r>
        <w:rPr>
          <w:b/>
          <w:color w:val="000000"/>
        </w:rPr>
        <w:t>Percorso 20 Km:</w:t>
      </w:r>
    </w:p>
    <w:p w14:paraId="00000029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59" w:lineRule="auto"/>
        <w:ind w:left="142" w:right="-18"/>
        <w:rPr>
          <w:color w:val="000000"/>
        </w:rPr>
      </w:pPr>
      <w:bookmarkStart w:id="1" w:name="_Hlk31792529"/>
      <w:r>
        <w:rPr>
          <w:color w:val="000000"/>
          <w:sz w:val="22"/>
          <w:szCs w:val="22"/>
        </w:rPr>
        <w:t>La partecipazione alla manifestazione in pre-iscrizione è di</w:t>
      </w:r>
      <w:r>
        <w:rPr>
          <w:color w:val="000000"/>
        </w:rPr>
        <w:t xml:space="preserve"> </w:t>
      </w:r>
      <w:r>
        <w:rPr>
          <w:b/>
          <w:color w:val="000000"/>
        </w:rPr>
        <w:t>15,00</w:t>
      </w:r>
      <w:r>
        <w:rPr>
          <w:b/>
        </w:rPr>
        <w:t xml:space="preserve"> €.</w:t>
      </w:r>
    </w:p>
    <w:p w14:paraId="0000002A" w14:textId="619E15B4" w:rsidR="00711FB3" w:rsidRDefault="00D3060D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59" w:lineRule="auto"/>
        <w:ind w:left="142" w:right="-1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L’iscrizione potrà essere effettuata anche la mattina stessa della gara al costo di €20,00 fino a un’ora prima della partenza prevista per le 9.30.</w:t>
      </w:r>
    </w:p>
    <w:bookmarkEnd w:id="1"/>
    <w:p w14:paraId="08B395E0" w14:textId="65DF160F" w:rsidR="00D3060D" w:rsidRDefault="00D3060D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59" w:lineRule="auto"/>
        <w:ind w:left="142" w:right="-1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Percorso 10 Km: </w:t>
      </w:r>
    </w:p>
    <w:p w14:paraId="4FBEBC1E" w14:textId="4304F79C" w:rsidR="00D3060D" w:rsidRDefault="00D3060D" w:rsidP="00D3060D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59" w:lineRule="auto"/>
        <w:ind w:left="142" w:right="-18"/>
        <w:rPr>
          <w:color w:val="000000"/>
        </w:rPr>
      </w:pPr>
      <w:r>
        <w:rPr>
          <w:color w:val="000000"/>
          <w:sz w:val="22"/>
          <w:szCs w:val="22"/>
        </w:rPr>
        <w:t>La partecipazione alla manifestazione in pre-iscrizione è di</w:t>
      </w:r>
      <w:r>
        <w:rPr>
          <w:color w:val="000000"/>
        </w:rPr>
        <w:t xml:space="preserve"> </w:t>
      </w:r>
      <w:r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b/>
          <w:color w:val="000000"/>
        </w:rPr>
        <w:t>,00</w:t>
      </w:r>
      <w:r>
        <w:rPr>
          <w:b/>
        </w:rPr>
        <w:t xml:space="preserve"> €.</w:t>
      </w:r>
    </w:p>
    <w:p w14:paraId="63439B98" w14:textId="5D951BDB" w:rsidR="00D3060D" w:rsidRDefault="00D3060D" w:rsidP="00D3060D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59" w:lineRule="auto"/>
        <w:ind w:left="142" w:right="-18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L’iscrizione potrà essere effettuata anche la mattina stessa della gara al costo di €</w:t>
      </w:r>
      <w:r>
        <w:rPr>
          <w:b/>
          <w:color w:val="000000"/>
          <w:sz w:val="22"/>
          <w:szCs w:val="22"/>
        </w:rPr>
        <w:t>15</w:t>
      </w:r>
      <w:r>
        <w:rPr>
          <w:b/>
          <w:color w:val="000000"/>
          <w:sz w:val="22"/>
          <w:szCs w:val="22"/>
        </w:rPr>
        <w:t>,00 fino a un’ora prima della partenza prevista per le 9.30.</w:t>
      </w:r>
    </w:p>
    <w:p w14:paraId="3A5E3350" w14:textId="77777777" w:rsidR="00D3060D" w:rsidRDefault="00D3060D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59" w:lineRule="auto"/>
        <w:ind w:left="142" w:right="-18"/>
        <w:rPr>
          <w:color w:val="000000"/>
          <w:sz w:val="22"/>
          <w:szCs w:val="22"/>
        </w:rPr>
      </w:pPr>
    </w:p>
    <w:p w14:paraId="0000002C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D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59" w:lineRule="auto"/>
        <w:ind w:left="142" w:right="-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iscrizioni potranno essere effettuate tramite e -mail: </w:t>
      </w:r>
      <w:hyperlink r:id="rId5">
        <w:r>
          <w:rPr>
            <w:color w:val="0000FF"/>
            <w:sz w:val="22"/>
            <w:szCs w:val="22"/>
            <w:u w:val="single"/>
          </w:rPr>
          <w:t xml:space="preserve">oros.associazione@gmail.com  </w:t>
        </w:r>
      </w:hyperlink>
      <w:r>
        <w:rPr>
          <w:color w:val="000000"/>
          <w:sz w:val="22"/>
          <w:szCs w:val="22"/>
        </w:rPr>
        <w:t>corredate da:</w:t>
      </w:r>
    </w:p>
    <w:p w14:paraId="0000002E" w14:textId="77777777" w:rsidR="00711FB3" w:rsidRDefault="00D306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700" w:hanging="3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Modulo d'iscrizione firmato</w:t>
      </w:r>
    </w:p>
    <w:p w14:paraId="0000002F" w14:textId="77777777" w:rsidR="00711FB3" w:rsidRDefault="00D306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left="700" w:hanging="34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Fotocopia tessera di appartenenza ad enti di promozione sportiva</w:t>
      </w:r>
    </w:p>
    <w:p w14:paraId="00000030" w14:textId="0F3240B7" w:rsidR="00711FB3" w:rsidRDefault="00D306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 w:hanging="3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Certificato medico di idoneità alla pratica agonistica per l'atletica leggera, podismo o trail running valido al 0</w:t>
      </w:r>
      <w:r w:rsidR="00830BDC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/05/20</w:t>
      </w:r>
      <w:r w:rsidR="00830BDC">
        <w:rPr>
          <w:color w:val="000000"/>
          <w:sz w:val="22"/>
          <w:szCs w:val="22"/>
        </w:rPr>
        <w:t>20</w:t>
      </w:r>
    </w:p>
    <w:p w14:paraId="00000031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2" w14:textId="77777777" w:rsidR="00711FB3" w:rsidRDefault="00D3060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ind w:left="740" w:hanging="38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Copia dell’avvenuto versamento della quota di iscrizione a mezzo bonifico bancario</w:t>
      </w:r>
    </w:p>
    <w:p w14:paraId="00000033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ind w:left="3460"/>
        <w:rPr>
          <w:color w:val="000000"/>
          <w:u w:val="single"/>
        </w:rPr>
      </w:pPr>
      <w:r>
        <w:rPr>
          <w:b/>
          <w:color w:val="000000"/>
        </w:rPr>
        <w:t xml:space="preserve">IBAN </w:t>
      </w:r>
      <w:r>
        <w:rPr>
          <w:b/>
          <w:color w:val="000000"/>
          <w:u w:val="single"/>
        </w:rPr>
        <w:t>IT</w:t>
      </w:r>
      <w:r>
        <w:rPr>
          <w:b/>
          <w:u w:val="single"/>
        </w:rPr>
        <w:t>07N0311114401000000002019</w:t>
      </w:r>
    </w:p>
    <w:p w14:paraId="00000034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5" w14:textId="49BCF220" w:rsidR="00711FB3" w:rsidRDefault="00D3060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intestato a OROS , causale: Iscrizione gara Rumming </w:t>
      </w:r>
      <w:r w:rsidR="002008C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Maggio 20</w:t>
      </w:r>
      <w:r w:rsidR="00830BDC">
        <w:rPr>
          <w:color w:val="000000"/>
          <w:sz w:val="22"/>
          <w:szCs w:val="22"/>
        </w:rPr>
        <w:t>20</w:t>
      </w:r>
    </w:p>
    <w:p w14:paraId="00000036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7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59" w:lineRule="auto"/>
        <w:ind w:left="142" w:right="-18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OBBLIGHI</w:t>
      </w:r>
    </w:p>
    <w:p w14:paraId="00000038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9" w14:textId="77777777" w:rsidR="00711FB3" w:rsidRDefault="00D306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ind w:left="1134" w:hanging="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 compiuto 18 anni di età</w:t>
      </w:r>
    </w:p>
    <w:p w14:paraId="0000003A" w14:textId="77777777" w:rsidR="00711FB3" w:rsidRDefault="00D306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Aver consegnato </w:t>
      </w:r>
      <w:r>
        <w:rPr>
          <w:color w:val="000000"/>
          <w:sz w:val="22"/>
          <w:szCs w:val="22"/>
          <w:u w:val="single"/>
        </w:rPr>
        <w:t>il certificato medico d’idoneità alla pratica agonistica per l’atletica leggere, podismo o trail running in corso di validità</w:t>
      </w:r>
    </w:p>
    <w:p w14:paraId="0000003B" w14:textId="77777777" w:rsidR="00711FB3" w:rsidRDefault="00D306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Iscrizione OBBLIGATORIA ad un Ente di Promozione Sportiva (FIDAL, UISP, AICS o altro)</w:t>
      </w:r>
    </w:p>
    <w:p w14:paraId="0000003C" w14:textId="77777777" w:rsidR="00711FB3" w:rsidRDefault="00D306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 concluso il pagamento di iscrizione</w:t>
      </w:r>
    </w:p>
    <w:p w14:paraId="0000003D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tabs>
          <w:tab w:val="left" w:pos="740"/>
        </w:tabs>
        <w:ind w:left="1100"/>
        <w:rPr>
          <w:color w:val="000000"/>
          <w:sz w:val="22"/>
          <w:szCs w:val="22"/>
        </w:rPr>
      </w:pPr>
    </w:p>
    <w:p w14:paraId="0000003E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F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40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41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359" w:lineRule="auto"/>
        <w:ind w:left="142" w:right="-18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MATERIALE CONSIGLIATO</w:t>
      </w:r>
    </w:p>
    <w:p w14:paraId="00000042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43" w14:textId="77777777" w:rsidR="00711FB3" w:rsidRDefault="00D3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3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Abbigliamento idoneo alle condizioni climatiche</w:t>
      </w:r>
    </w:p>
    <w:p w14:paraId="00000044" w14:textId="77777777" w:rsidR="00711FB3" w:rsidRDefault="00D3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3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Ecotazza o bicchiere personale, </w:t>
      </w:r>
      <w:r>
        <w:rPr>
          <w:color w:val="000000"/>
          <w:sz w:val="22"/>
          <w:szCs w:val="22"/>
          <w:u w:val="single"/>
        </w:rPr>
        <w:t>NON VERRANNO DISTRIBUITI BICCHIERI IN PLASTICA</w:t>
      </w:r>
    </w:p>
    <w:p w14:paraId="00000045" w14:textId="77777777" w:rsidR="00711FB3" w:rsidRDefault="00D3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3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Scarpe da trail running</w:t>
      </w:r>
    </w:p>
    <w:p w14:paraId="00000046" w14:textId="77777777" w:rsidR="00711FB3" w:rsidRDefault="00D306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3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Telefono cellulare carico</w:t>
      </w:r>
    </w:p>
    <w:p w14:paraId="00000047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48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49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4A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TEMPISTICA MANIFESTAZIONE E TEMPO MASSIMO</w:t>
      </w:r>
    </w:p>
    <w:p w14:paraId="0000004B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4C" w14:textId="763619E1" w:rsidR="00711FB3" w:rsidRDefault="00D306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pettorali verranno consegnati la mattina della gara dalle ore 8.30 a Carsulae, presso l’ingresso all’Area Archeologica.</w:t>
      </w:r>
      <w:bookmarkStart w:id="2" w:name="_GoBack"/>
      <w:bookmarkEnd w:id="2"/>
      <w:r>
        <w:rPr>
          <w:color w:val="000000"/>
          <w:sz w:val="22"/>
          <w:szCs w:val="22"/>
        </w:rPr>
        <w:t xml:space="preserve"> Ultimate le iscrizioni, verrà effettuato un briefing informativo.</w:t>
      </w:r>
    </w:p>
    <w:p w14:paraId="0000004D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4E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spacing w:line="258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gara parti</w:t>
      </w:r>
      <w:r>
        <w:rPr>
          <w:color w:val="000000"/>
          <w:sz w:val="22"/>
          <w:szCs w:val="22"/>
        </w:rPr>
        <w:t>rà alle ore 09.30 nell’Area Archeologica di Carsulae, dall’Arco di San Damiano e si concluderà nello stesso luogo con l’arrivo dell’ultimo concorrente. Tempo massimo ore 13.00</w:t>
      </w:r>
    </w:p>
    <w:p w14:paraId="0000004F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50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ind w:left="4540"/>
        <w:rPr>
          <w:color w:val="000000"/>
        </w:rPr>
      </w:pPr>
      <w:r>
        <w:rPr>
          <w:b/>
          <w:color w:val="000000"/>
        </w:rPr>
        <w:t>PREMI</w:t>
      </w:r>
    </w:p>
    <w:p w14:paraId="00000051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52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ind w:left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 primi 100 iscritti alla competitiva sarà garantito il pacco gara.</w:t>
      </w:r>
    </w:p>
    <w:p w14:paraId="00000053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54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Verranno premiati i primi 10 uomini e le prime 10 donne della classifica generale.</w:t>
      </w:r>
    </w:p>
    <w:p w14:paraId="00000055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56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ind w:left="4320"/>
        <w:rPr>
          <w:color w:val="000000"/>
        </w:rPr>
      </w:pPr>
      <w:r>
        <w:rPr>
          <w:b/>
          <w:color w:val="000000"/>
        </w:rPr>
        <w:t>ETICA TRAIL</w:t>
      </w:r>
    </w:p>
    <w:p w14:paraId="00000057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58" w14:textId="77777777" w:rsidR="00711FB3" w:rsidRDefault="00D3060D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L’atleta deve:</w:t>
      </w:r>
    </w:p>
    <w:p w14:paraId="00000059" w14:textId="77777777" w:rsidR="00711FB3" w:rsidRDefault="00D30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368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evitare l’uso di sostanze dopanti per partecipare alla manifestazione</w:t>
      </w:r>
    </w:p>
    <w:p w14:paraId="0000005A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</w:rPr>
      </w:pPr>
    </w:p>
    <w:p w14:paraId="0000005B" w14:textId="77777777" w:rsidR="00711FB3" w:rsidRDefault="00D30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right="280" w:hanging="368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Aiutare i partecipanti che si trovano in una situazione di difficoltà o pericolo e impegnarsi a chiamare i soccorsi</w:t>
      </w:r>
    </w:p>
    <w:p w14:paraId="0000005C" w14:textId="77777777" w:rsidR="00711FB3" w:rsidRDefault="00711FB3">
      <w:pPr>
        <w:pBdr>
          <w:top w:val="nil"/>
          <w:left w:val="nil"/>
          <w:bottom w:val="nil"/>
          <w:right w:val="nil"/>
          <w:between w:val="nil"/>
        </w:pBdr>
        <w:rPr>
          <w:rFonts w:ascii="Noto Sans Symbols" w:eastAsia="Noto Sans Symbols" w:hAnsi="Noto Sans Symbols" w:cs="Noto Sans Symbols"/>
          <w:color w:val="000000"/>
        </w:rPr>
      </w:pPr>
    </w:p>
    <w:p w14:paraId="0000005D" w14:textId="77777777" w:rsidR="00711FB3" w:rsidRDefault="00D30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368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gettare a terra rifiuti di alcun genere</w:t>
      </w:r>
    </w:p>
    <w:p w14:paraId="0000005E" w14:textId="77777777" w:rsidR="00711FB3" w:rsidRDefault="00D30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368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Avere atteggiamenti responsabili nel pieno rispetto della gara, dell’ambiente e degli altri par</w:t>
      </w:r>
      <w:r>
        <w:rPr>
          <w:color w:val="000000"/>
          <w:sz w:val="22"/>
          <w:szCs w:val="22"/>
        </w:rPr>
        <w:t>tecipanti</w:t>
      </w:r>
    </w:p>
    <w:p w14:paraId="0000005F" w14:textId="77777777" w:rsidR="00711FB3" w:rsidRDefault="00D30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368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uscire dal tracciato o abbandonare la gara senza avvertire l’organizzazione</w:t>
      </w:r>
    </w:p>
    <w:p w14:paraId="00000060" w14:textId="77777777" w:rsidR="00711FB3" w:rsidRDefault="00D3060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1080" w:hanging="368"/>
        <w:rPr>
          <w:rFonts w:ascii="Noto Sans Symbols" w:eastAsia="Noto Sans Symbols" w:hAnsi="Noto Sans Symbols" w:cs="Noto Sans Symbols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Non oltrepassare aree private se non espressamente autorizzato.</w:t>
      </w:r>
    </w:p>
    <w:sectPr w:rsidR="00711FB3">
      <w:pgSz w:w="11900" w:h="16841"/>
      <w:pgMar w:top="1440" w:right="1440" w:bottom="875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12ED"/>
    <w:multiLevelType w:val="multilevel"/>
    <w:tmpl w:val="89FC205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26C51A3F"/>
    <w:multiLevelType w:val="multilevel"/>
    <w:tmpl w:val="21565024"/>
    <w:lvl w:ilvl="0">
      <w:start w:val="1"/>
      <w:numFmt w:val="bullet"/>
      <w:lvlText w:val="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1260009"/>
    <w:multiLevelType w:val="multilevel"/>
    <w:tmpl w:val="1478A982"/>
    <w:lvl w:ilvl="0">
      <w:start w:val="1"/>
      <w:numFmt w:val="decimal"/>
      <w:lvlText w:val="%1."/>
      <w:lvlJc w:val="left"/>
      <w:pPr>
        <w:ind w:left="14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20" w:hanging="180"/>
      </w:pPr>
      <w:rPr>
        <w:vertAlign w:val="baseline"/>
      </w:rPr>
    </w:lvl>
  </w:abstractNum>
  <w:abstractNum w:abstractNumId="3" w15:restartNumberingAfterBreak="0">
    <w:nsid w:val="444264C2"/>
    <w:multiLevelType w:val="multilevel"/>
    <w:tmpl w:val="421463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6E44878"/>
    <w:multiLevelType w:val="multilevel"/>
    <w:tmpl w:val="C3FAF6F4"/>
    <w:lvl w:ilvl="0">
      <w:start w:val="1"/>
      <w:numFmt w:val="bullet"/>
      <w:lvlText w:val="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78B04C58"/>
    <w:multiLevelType w:val="multilevel"/>
    <w:tmpl w:val="3E628C12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FB3"/>
    <w:rsid w:val="002008C4"/>
    <w:rsid w:val="00711FB3"/>
    <w:rsid w:val="00830BDC"/>
    <w:rsid w:val="00D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16A9"/>
  <w15:docId w15:val="{4BC90AE4-C248-4C66-B115-8678866C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os.associazio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Menichini</cp:lastModifiedBy>
  <cp:revision>2</cp:revision>
  <dcterms:created xsi:type="dcterms:W3CDTF">2020-02-05T08:40:00Z</dcterms:created>
  <dcterms:modified xsi:type="dcterms:W3CDTF">2020-02-05T10:01:00Z</dcterms:modified>
</cp:coreProperties>
</file>